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534DE" w:rsidRPr="002203B0" w14:paraId="73B3A064" w14:textId="77777777" w:rsidTr="0003323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5539CD1" w14:textId="77777777" w:rsidR="007534DE" w:rsidRPr="002203B0" w:rsidRDefault="00097AF5" w:rsidP="002203B0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1F497D"/>
                <w:lang w:eastAsia="pt-PT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1F497D"/>
                <w:lang w:eastAsia="pt-PT"/>
              </w:rPr>
              <w:pict w14:anchorId="090329E7">
                <v:rect id="_x0000_i1025" alt="" style="width:425.2pt;height:.05pt;mso-width-percent:0;mso-height-percent:0;mso-width-percent:0;mso-height-percent:0" o:hralign="center" o:hrstd="t" o:hrnoshade="t" o:hr="t" fillcolor="#d6d6d6" stroked="f"/>
              </w:pict>
            </w:r>
          </w:p>
        </w:tc>
      </w:tr>
    </w:tbl>
    <w:p w14:paraId="4D1D0B72" w14:textId="77777777" w:rsidR="007534DE" w:rsidRPr="002203B0" w:rsidRDefault="007534DE" w:rsidP="002203B0">
      <w:pPr>
        <w:spacing w:line="240" w:lineRule="auto"/>
        <w:rPr>
          <w:rFonts w:ascii="Arial Unicode MS" w:eastAsia="Arial Unicode MS" w:hAnsi="Arial Unicode MS" w:cs="Arial Unicode MS"/>
          <w:vanish/>
          <w:color w:val="1F497D"/>
          <w:lang w:eastAsia="pt-PT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971"/>
        <w:gridCol w:w="1729"/>
      </w:tblGrid>
      <w:tr w:rsidR="007534DE" w:rsidRPr="002203B0" w14:paraId="7CA5918A" w14:textId="77777777" w:rsidTr="00054AA3">
        <w:trPr>
          <w:trHeight w:val="660"/>
          <w:tblCellSpacing w:w="0" w:type="dxa"/>
        </w:trPr>
        <w:tc>
          <w:tcPr>
            <w:tcW w:w="2550" w:type="dxa"/>
            <w:vAlign w:val="center"/>
            <w:hideMark/>
          </w:tcPr>
          <w:p w14:paraId="6E4CFCA3" w14:textId="77777777" w:rsidR="007534DE" w:rsidRPr="002203B0" w:rsidRDefault="007534DE" w:rsidP="006363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pt-PT"/>
              </w:rPr>
            </w:pPr>
            <w:r w:rsidRPr="002203B0">
              <w:rPr>
                <w:rFonts w:ascii="Arial Unicode MS" w:eastAsia="Arial Unicode MS" w:hAnsi="Arial Unicode MS" w:cs="Arial Unicode MS"/>
                <w:noProof/>
                <w:color w:val="000000"/>
                <w:sz w:val="15"/>
                <w:szCs w:val="15"/>
                <w:lang w:val="pt-PT" w:eastAsia="zh-CN"/>
              </w:rPr>
              <w:drawing>
                <wp:inline distT="0" distB="0" distL="0" distR="0" wp14:anchorId="596B2FB9" wp14:editId="0012BDE1">
                  <wp:extent cx="1295400" cy="320040"/>
                  <wp:effectExtent l="0" t="0" r="0" b="3810"/>
                  <wp:docPr id="2" name="Imagem 2" descr="http://www.stricker.pt/signature/logo_str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ricker.pt/signature/logo_str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87" cy="32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nil"/>
              <w:left w:val="single" w:sz="8" w:space="0" w:color="0086C5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84EC75" w14:textId="77777777" w:rsidR="007534DE" w:rsidRPr="002203B0" w:rsidRDefault="007534DE" w:rsidP="006363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pt-PT" w:eastAsia="pt-PT"/>
              </w:rPr>
            </w:pP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pt-PT" w:eastAsia="pt-PT"/>
              </w:rPr>
              <w:t>Núcleo Industrial Murtede, Lt 5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pt-PT" w:eastAsia="pt-PT"/>
              </w:rPr>
              <w:br/>
              <w:t>3060-372 Murtede - Portugal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pt-PT" w:eastAsia="pt-PT"/>
              </w:rPr>
              <w:br/>
            </w:r>
            <w:hyperlink r:id="rId10" w:history="1">
              <w:r w:rsidR="0045527B" w:rsidRPr="002203B0">
                <w:rPr>
                  <w:rStyle w:val="Hiperligao"/>
                  <w:rFonts w:ascii="Arial Unicode MS" w:eastAsia="Arial Unicode MS" w:hAnsi="Arial Unicode MS" w:cs="Arial Unicode MS"/>
                  <w:b/>
                  <w:bCs/>
                  <w:color w:val="0086C5"/>
                  <w:sz w:val="15"/>
                  <w:szCs w:val="15"/>
                  <w:lang w:val="pt-PT" w:eastAsia="pt-PT"/>
                </w:rPr>
                <w:t>www.stricker-europe.com</w:t>
              </w:r>
            </w:hyperlink>
            <w:r w:rsidR="00874DDF" w:rsidRPr="002203B0">
              <w:rPr>
                <w:rStyle w:val="Hiperligao"/>
                <w:rFonts w:ascii="Arial Unicode MS" w:eastAsia="Arial Unicode MS" w:hAnsi="Arial Unicode MS" w:cs="Arial Unicode MS"/>
                <w:b/>
                <w:bCs/>
                <w:color w:val="0086C5"/>
                <w:sz w:val="15"/>
                <w:szCs w:val="15"/>
                <w:lang w:val="pt-PT" w:eastAsia="pt-PT"/>
              </w:rPr>
              <w:t xml:space="preserve"> 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val="pt-PT" w:eastAsia="pt-PT"/>
              </w:rPr>
              <w:t xml:space="preserve">- </w:t>
            </w:r>
            <w:hyperlink r:id="rId11" w:history="1">
              <w:r w:rsidRPr="002203B0">
                <w:rPr>
                  <w:rStyle w:val="Hiperligao"/>
                  <w:rFonts w:ascii="Arial Unicode MS" w:eastAsia="Arial Unicode MS" w:hAnsi="Arial Unicode MS" w:cs="Arial Unicode MS"/>
                  <w:b/>
                  <w:bCs/>
                  <w:color w:val="0086C5"/>
                  <w:sz w:val="15"/>
                  <w:szCs w:val="15"/>
                  <w:lang w:val="pt-PT" w:eastAsia="pt-PT"/>
                </w:rPr>
                <w:t>www.hideagifts.com</w:t>
              </w:r>
            </w:hyperlink>
          </w:p>
        </w:tc>
        <w:tc>
          <w:tcPr>
            <w:tcW w:w="1729" w:type="dxa"/>
            <w:tcBorders>
              <w:top w:val="nil"/>
              <w:left w:val="single" w:sz="8" w:space="0" w:color="0086C5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8700610" w14:textId="77777777" w:rsidR="007534DE" w:rsidRPr="002203B0" w:rsidRDefault="007534DE" w:rsidP="0063632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pt-PT"/>
              </w:rPr>
            </w:pPr>
            <w:r w:rsidRPr="002203B0">
              <w:rPr>
                <w:rFonts w:ascii="Arial Unicode MS" w:eastAsia="Arial Unicode MS" w:hAnsi="Arial Unicode MS" w:cs="Arial Unicode MS"/>
                <w:b/>
                <w:bCs/>
                <w:color w:val="0086C5"/>
                <w:sz w:val="15"/>
                <w:szCs w:val="15"/>
                <w:lang w:eastAsia="pt-PT"/>
              </w:rPr>
              <w:t>t.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pt-PT"/>
              </w:rPr>
              <w:t xml:space="preserve"> +351 231 209 980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pt-PT"/>
              </w:rPr>
              <w:br/>
            </w:r>
            <w:r w:rsidRPr="002203B0">
              <w:rPr>
                <w:rFonts w:ascii="Arial Unicode MS" w:eastAsia="Arial Unicode MS" w:hAnsi="Arial Unicode MS" w:cs="Arial Unicode MS"/>
                <w:b/>
                <w:bCs/>
                <w:color w:val="0086C5"/>
                <w:sz w:val="15"/>
                <w:szCs w:val="15"/>
                <w:lang w:eastAsia="pt-PT"/>
              </w:rPr>
              <w:t>f.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pt-PT"/>
              </w:rPr>
              <w:t xml:space="preserve"> +351 231 209 989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pt-PT"/>
              </w:rPr>
              <w:br/>
            </w:r>
            <w:r w:rsidRPr="002203B0">
              <w:rPr>
                <w:rFonts w:ascii="Arial Unicode MS" w:eastAsia="Arial Unicode MS" w:hAnsi="Arial Unicode MS" w:cs="Arial Unicode MS"/>
                <w:b/>
                <w:bCs/>
                <w:color w:val="0086C5"/>
                <w:sz w:val="15"/>
                <w:szCs w:val="15"/>
                <w:lang w:eastAsia="pt-PT"/>
              </w:rPr>
              <w:t>NIF</w:t>
            </w:r>
            <w:r w:rsidRPr="002203B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pt-PT"/>
              </w:rPr>
              <w:t xml:space="preserve"> PT 501 888 640 </w:t>
            </w:r>
          </w:p>
        </w:tc>
      </w:tr>
    </w:tbl>
    <w:p w14:paraId="76CD538A" w14:textId="77777777" w:rsidR="00837A03" w:rsidRPr="002203B0" w:rsidRDefault="00097AF5" w:rsidP="0063632D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color w:val="1F497D"/>
          <w:lang w:eastAsia="pt-PT"/>
        </w:rPr>
        <w:pict w14:anchorId="6A0B02E7">
          <v:rect id="_x0000_i1026" alt="" style="width:425.2pt;height:.05pt;mso-width-percent:0;mso-height-percent:0;mso-width-percent:0;mso-height-percent:0" o:hralign="center" o:hrstd="t" o:hrnoshade="t" o:hr="t" fillcolor="#d6d6d6" stroked="f"/>
        </w:pict>
      </w:r>
    </w:p>
    <w:p w14:paraId="40119CB7" w14:textId="3E3AFF17" w:rsidR="009B1C7F" w:rsidRPr="00367217" w:rsidRDefault="00097AF5" w:rsidP="00842269">
      <w:pPr>
        <w:jc w:val="center"/>
        <w:rPr>
          <w:rFonts w:ascii="Arial Unicode MS" w:eastAsia="Arial Unicode MS" w:hAnsi="Arial Unicode MS" w:cs="Arial Unicode MS"/>
          <w:b/>
          <w:bCs/>
          <w:lang w:val="pt-PT"/>
        </w:rPr>
      </w:pPr>
      <w:r>
        <w:rPr>
          <w:rFonts w:ascii="Arial Unicode MS" w:eastAsia="Arial Unicode MS" w:hAnsi="Arial Unicode MS" w:cs="Arial Unicode MS"/>
          <w:b/>
          <w:bCs/>
          <w:i/>
          <w:iCs/>
          <w:lang w:val="pt-PT"/>
        </w:rPr>
        <w:t>Estágio IEFP – Engenharia e Inovação</w:t>
      </w:r>
      <w:r w:rsidR="00367217" w:rsidRPr="00367217">
        <w:rPr>
          <w:rFonts w:ascii="Arial Unicode MS" w:eastAsia="Arial Unicode MS" w:hAnsi="Arial Unicode MS" w:cs="Arial Unicode MS"/>
          <w:b/>
          <w:bCs/>
          <w:i/>
          <w:iCs/>
          <w:lang w:val="pt-PT"/>
        </w:rPr>
        <w:t xml:space="preserve"> </w:t>
      </w:r>
      <w:r w:rsidR="00710F9F" w:rsidRPr="00367217">
        <w:rPr>
          <w:rFonts w:ascii="Arial Unicode MS" w:eastAsia="Arial Unicode MS" w:hAnsi="Arial Unicode MS" w:cs="Arial Unicode MS" w:hint="eastAsia"/>
          <w:b/>
          <w:bCs/>
          <w:lang w:val="pt-PT"/>
        </w:rPr>
        <w:t xml:space="preserve">(M/F) – </w:t>
      </w:r>
      <w:r w:rsidR="00894FE4" w:rsidRPr="00367217">
        <w:rPr>
          <w:rFonts w:ascii="Arial Unicode MS" w:eastAsia="Arial Unicode MS" w:hAnsi="Arial Unicode MS" w:cs="Arial Unicode MS"/>
          <w:b/>
          <w:bCs/>
          <w:lang w:val="pt-PT"/>
        </w:rPr>
        <w:t>Murtede</w:t>
      </w:r>
    </w:p>
    <w:p w14:paraId="7EB5E8F3" w14:textId="77777777" w:rsidR="002A292B" w:rsidRPr="00CD0A1C" w:rsidRDefault="002A292B" w:rsidP="002A292B">
      <w:pPr>
        <w:pStyle w:val="PargrafodaLista"/>
        <w:tabs>
          <w:tab w:val="left" w:pos="228"/>
          <w:tab w:val="center" w:pos="4817"/>
        </w:tabs>
        <w:spacing w:before="160" w:after="0" w:line="360" w:lineRule="auto"/>
        <w:ind w:left="-3"/>
        <w:rPr>
          <w:rFonts w:ascii="Arial Unicode MS" w:eastAsia="Arial Unicode MS" w:hAnsi="Arial Unicode MS" w:cs="Arial Unicode MS"/>
          <w:b/>
          <w:sz w:val="20"/>
          <w:szCs w:val="20"/>
          <w:lang w:val="pt-PT"/>
        </w:rPr>
      </w:pPr>
      <w:r w:rsidRPr="00CD0A1C">
        <w:rPr>
          <w:rFonts w:ascii="Arial" w:hAnsi="Arial" w:cs="Arial"/>
          <w:b/>
          <w:sz w:val="20"/>
          <w:szCs w:val="20"/>
          <w:lang w:val="pt-PT"/>
        </w:rPr>
        <w:t>Quem somos:</w:t>
      </w:r>
    </w:p>
    <w:p w14:paraId="23B6B5A1" w14:textId="77777777" w:rsidR="002A292B" w:rsidRPr="00855975" w:rsidRDefault="002A292B" w:rsidP="002A292B">
      <w:pPr>
        <w:spacing w:after="120" w:line="240" w:lineRule="auto"/>
        <w:jc w:val="both"/>
        <w:rPr>
          <w:rFonts w:ascii="Arial Unicode MS" w:hAnsi="Arial Unicode MS"/>
          <w:sz w:val="18"/>
          <w:szCs w:val="18"/>
          <w:lang w:val="pt-PT"/>
        </w:rPr>
      </w:pPr>
      <w:r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  <w:t>“</w:t>
      </w:r>
      <w:r w:rsidRPr="00855975">
        <w:rPr>
          <w:rFonts w:ascii="Arial Unicode MS" w:hAnsi="Arial Unicode MS"/>
          <w:sz w:val="18"/>
          <w:szCs w:val="18"/>
          <w:lang w:val="pt-PT"/>
        </w:rPr>
        <w:t>O Grupo Paul Stricker centra a sua atividade na conceção, desenvolvimento e distribuição de produtos promocionais, assumindo-se desde sempre como um dos principais players do setor. Fundada em 1944, a Empresa foi pioneira no desenvolvimento do setor dos produtos promocionais em Portugal, apostando sempre numa abordagem inovadora ao mercado.</w:t>
      </w:r>
    </w:p>
    <w:p w14:paraId="3362A500" w14:textId="1E3559FD" w:rsidR="002A292B" w:rsidRPr="00855975" w:rsidRDefault="002A292B" w:rsidP="002A292B">
      <w:pPr>
        <w:spacing w:after="120" w:line="240" w:lineRule="auto"/>
        <w:jc w:val="both"/>
        <w:rPr>
          <w:rFonts w:ascii="Arial Unicode MS" w:hAnsi="Arial Unicode MS"/>
          <w:sz w:val="18"/>
          <w:szCs w:val="18"/>
          <w:lang w:val="pt-PT"/>
        </w:rPr>
      </w:pPr>
      <w:r w:rsidRPr="00855975">
        <w:rPr>
          <w:rFonts w:ascii="Arial Unicode MS" w:hAnsi="Arial Unicode MS"/>
          <w:sz w:val="18"/>
          <w:szCs w:val="18"/>
          <w:lang w:val="pt-PT"/>
        </w:rPr>
        <w:t xml:space="preserve">Hoje, a Paul Stricker conta com mais de </w:t>
      </w:r>
      <w:r w:rsidR="005F14C7">
        <w:rPr>
          <w:rFonts w:ascii="Arial Unicode MS" w:hAnsi="Arial Unicode MS"/>
          <w:sz w:val="18"/>
          <w:szCs w:val="18"/>
          <w:lang w:val="pt-PT"/>
        </w:rPr>
        <w:t>10</w:t>
      </w:r>
      <w:r w:rsidRPr="00855975">
        <w:rPr>
          <w:rFonts w:ascii="Arial Unicode MS" w:hAnsi="Arial Unicode MS"/>
          <w:sz w:val="18"/>
          <w:szCs w:val="18"/>
          <w:lang w:val="pt-PT"/>
        </w:rPr>
        <w:t xml:space="preserve">00 colaboradores, </w:t>
      </w:r>
      <w:r w:rsidR="005F14C7">
        <w:rPr>
          <w:rFonts w:ascii="Arial Unicode MS" w:hAnsi="Arial Unicode MS"/>
          <w:sz w:val="18"/>
          <w:szCs w:val="18"/>
          <w:lang w:val="pt-PT"/>
        </w:rPr>
        <w:t xml:space="preserve">20 </w:t>
      </w:r>
      <w:r w:rsidRPr="00855975">
        <w:rPr>
          <w:rFonts w:ascii="Arial Unicode MS" w:hAnsi="Arial Unicode MS"/>
          <w:sz w:val="18"/>
          <w:szCs w:val="18"/>
          <w:lang w:val="pt-PT"/>
        </w:rPr>
        <w:t xml:space="preserve">escritórios em 3 continentes diferentes, diversos parceiros, mais de 36.000 paletes de stock permanente e mais de 9.000m2 de produção, com o principal objetivo de servir melhor e mais eficazmente os seus clientes, dispersos por mais de </w:t>
      </w:r>
      <w:r w:rsidR="005F14C7">
        <w:rPr>
          <w:rFonts w:ascii="Arial Unicode MS" w:hAnsi="Arial Unicode MS"/>
          <w:sz w:val="18"/>
          <w:szCs w:val="18"/>
          <w:lang w:val="pt-PT"/>
        </w:rPr>
        <w:t>8</w:t>
      </w:r>
      <w:r w:rsidRPr="00855975">
        <w:rPr>
          <w:rFonts w:ascii="Arial Unicode MS" w:hAnsi="Arial Unicode MS"/>
          <w:sz w:val="18"/>
          <w:szCs w:val="18"/>
          <w:lang w:val="pt-PT"/>
        </w:rPr>
        <w:t>0 países como Portugal, Espanha, França, Brasil, Turquia, Polónia ou Suécia.</w:t>
      </w:r>
    </w:p>
    <w:p w14:paraId="1C5B6269" w14:textId="36C18E7C" w:rsidR="009B1C7F" w:rsidRPr="00094964" w:rsidRDefault="002A292B" w:rsidP="00894FE4">
      <w:pPr>
        <w:spacing w:line="240" w:lineRule="auto"/>
        <w:jc w:val="both"/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</w:pPr>
      <w:r w:rsidRPr="00855975">
        <w:rPr>
          <w:rFonts w:ascii="Arial Unicode MS" w:hAnsi="Arial Unicode MS"/>
          <w:sz w:val="18"/>
          <w:szCs w:val="18"/>
          <w:lang w:val="pt-PT"/>
        </w:rPr>
        <w:t>Graças à sua estratégia de expansão internacional agressiva a Paul Stricker triplicou a sua dimensão nos últimos 4 anos, e no plano a 5 anos mantém um ritmo de crescimento anual superior a 40%, crescimento sustentado pela dinâmica e ambição de toda a equipa.</w:t>
      </w:r>
      <w:r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  <w:t>”</w:t>
      </w:r>
    </w:p>
    <w:p w14:paraId="78DB27D0" w14:textId="77777777" w:rsidR="00C16375" w:rsidRDefault="00C16375" w:rsidP="00C16375">
      <w:pPr>
        <w:pStyle w:val="PargrafodaLista"/>
        <w:spacing w:after="120" w:line="240" w:lineRule="auto"/>
        <w:ind w:left="-6" w:right="-851"/>
        <w:contextualSpacing w:val="0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C16375">
        <w:rPr>
          <w:rFonts w:ascii="Arial" w:hAnsi="Arial" w:cs="Arial"/>
          <w:b/>
          <w:sz w:val="20"/>
          <w:szCs w:val="20"/>
          <w:lang w:val="pt-PT"/>
        </w:rPr>
        <w:t>Principais funções:</w:t>
      </w:r>
    </w:p>
    <w:p w14:paraId="227E63C2" w14:textId="77777777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Introduzir novas tecnologias e processos produtivos;</w:t>
      </w:r>
    </w:p>
    <w:p w14:paraId="65C5C4E5" w14:textId="77777777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Melhorar tempos e custos de produção através de testes controlados de parâmetros de máquinas e de processos;</w:t>
      </w:r>
    </w:p>
    <w:p w14:paraId="6F1F609A" w14:textId="77777777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Introduzir ou substituir consumíveis ou equipamentos que promovam poupança de custos;</w:t>
      </w:r>
    </w:p>
    <w:p w14:paraId="2E8385A4" w14:textId="595DC1EF" w:rsidR="009B1C7F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Desenhar jigs e acessórios de auxílio à produção.</w:t>
      </w:r>
    </w:p>
    <w:p w14:paraId="7CE5CAE2" w14:textId="77777777" w:rsidR="00312954" w:rsidRDefault="00312954" w:rsidP="00312954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17F3F00B" w14:textId="383ADAB5" w:rsidR="00312954" w:rsidRDefault="00312954" w:rsidP="00894FE4">
      <w:pPr>
        <w:spacing w:after="12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094964">
        <w:rPr>
          <w:rFonts w:ascii="Arial" w:hAnsi="Arial" w:cs="Arial"/>
          <w:b/>
          <w:sz w:val="20"/>
          <w:szCs w:val="20"/>
          <w:lang w:val="pt-PT"/>
        </w:rPr>
        <w:t>Perfil pretendido:</w:t>
      </w:r>
    </w:p>
    <w:p w14:paraId="44E51DCE" w14:textId="7858FA35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</w:t>
      </w:r>
      <w:r>
        <w:rPr>
          <w:rFonts w:ascii="Arial Unicode MS" w:eastAsia="Arial Unicode MS" w:hAnsi="Arial Unicode MS" w:cs="Arial Unicode MS"/>
          <w:sz w:val="18"/>
          <w:szCs w:val="18"/>
          <w:lang w:val="pt-PT"/>
        </w:rPr>
        <w:t xml:space="preserve"> </w:t>
      </w: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De 2f a 6f entre as 09h00 e as 18h00</w:t>
      </w:r>
      <w:r w:rsidR="00097AF5">
        <w:rPr>
          <w:rFonts w:ascii="Arial Unicode MS" w:eastAsia="Arial Unicode MS" w:hAnsi="Arial Unicode MS" w:cs="Arial Unicode MS"/>
          <w:sz w:val="18"/>
          <w:szCs w:val="18"/>
          <w:lang w:val="pt-PT"/>
        </w:rPr>
        <w:t>;</w:t>
      </w:r>
    </w:p>
    <w:p w14:paraId="62074E52" w14:textId="0883AFD4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</w:t>
      </w:r>
      <w:r>
        <w:rPr>
          <w:rFonts w:ascii="Arial Unicode MS" w:eastAsia="Arial Unicode MS" w:hAnsi="Arial Unicode MS" w:cs="Arial Unicode MS"/>
          <w:sz w:val="18"/>
          <w:szCs w:val="18"/>
          <w:lang w:val="pt-PT"/>
        </w:rPr>
        <w:t xml:space="preserve"> </w:t>
      </w: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Zona Industrial de Murtede, Coimbra</w:t>
      </w:r>
      <w:r w:rsidR="00097AF5">
        <w:rPr>
          <w:rFonts w:ascii="Arial Unicode MS" w:eastAsia="Arial Unicode MS" w:hAnsi="Arial Unicode MS" w:cs="Arial Unicode MS"/>
          <w:sz w:val="18"/>
          <w:szCs w:val="18"/>
          <w:lang w:val="pt-PT"/>
        </w:rPr>
        <w:t>.</w:t>
      </w:r>
    </w:p>
    <w:p w14:paraId="09761F49" w14:textId="77777777" w:rsidR="00312954" w:rsidRDefault="00312954" w:rsidP="00894FE4">
      <w:pPr>
        <w:spacing w:after="12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06AAABEA" w14:textId="044C9829" w:rsidR="00837A03" w:rsidRPr="00094964" w:rsidRDefault="00C16375" w:rsidP="00894FE4">
      <w:pPr>
        <w:spacing w:after="12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094964">
        <w:rPr>
          <w:rFonts w:ascii="Arial" w:hAnsi="Arial" w:cs="Arial"/>
          <w:b/>
          <w:sz w:val="20"/>
          <w:szCs w:val="20"/>
          <w:lang w:val="pt-PT"/>
        </w:rPr>
        <w:t>Perfil pretendido:</w:t>
      </w:r>
      <w:r w:rsidR="00D27859" w:rsidRPr="00094964"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  <w:tab/>
      </w:r>
    </w:p>
    <w:p w14:paraId="746F52F3" w14:textId="65A3F71C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Formação superior em Engenharia</w:t>
      </w:r>
      <w:r w:rsidR="00097AF5">
        <w:rPr>
          <w:rFonts w:ascii="Arial Unicode MS" w:eastAsia="Arial Unicode MS" w:hAnsi="Arial Unicode MS" w:cs="Arial Unicode MS"/>
          <w:sz w:val="18"/>
          <w:szCs w:val="18"/>
          <w:lang w:val="pt-PT"/>
        </w:rPr>
        <w:t xml:space="preserve"> e Gestão Industrial;</w:t>
      </w:r>
    </w:p>
    <w:p w14:paraId="6DCE1FCC" w14:textId="1DE06092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Experiência profissional até 2 anos</w:t>
      </w:r>
      <w:r>
        <w:rPr>
          <w:rFonts w:ascii="Arial Unicode MS" w:eastAsia="Arial Unicode MS" w:hAnsi="Arial Unicode MS" w:cs="Arial Unicode MS"/>
          <w:sz w:val="18"/>
          <w:szCs w:val="18"/>
          <w:lang w:val="pt-PT"/>
        </w:rPr>
        <w:t xml:space="preserve"> (preferencial);</w:t>
      </w:r>
    </w:p>
    <w:p w14:paraId="17A6C821" w14:textId="77777777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Domínio de MS Excel;</w:t>
      </w:r>
    </w:p>
    <w:p w14:paraId="74584691" w14:textId="77777777" w:rsidR="00312954" w:rsidRPr="0031295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Conhecimentos do idioma inglês falado e escrito;</w:t>
      </w:r>
    </w:p>
    <w:p w14:paraId="4A0328FC" w14:textId="0ED97D4F" w:rsidR="00894FE4" w:rsidRDefault="00312954" w:rsidP="0031295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312954">
        <w:rPr>
          <w:rFonts w:ascii="Arial Unicode MS" w:eastAsia="Arial Unicode MS" w:hAnsi="Arial Unicode MS" w:cs="Arial Unicode MS"/>
          <w:sz w:val="18"/>
          <w:szCs w:val="18"/>
          <w:lang w:val="pt-PT"/>
        </w:rPr>
        <w:t>• Elegível para estágio profissional IEFP (preferencial).</w:t>
      </w:r>
    </w:p>
    <w:p w14:paraId="48A8E89C" w14:textId="77777777" w:rsidR="00312954" w:rsidRDefault="00312954" w:rsidP="00312954">
      <w:pPr>
        <w:pStyle w:val="PargrafodaLista"/>
        <w:spacing w:after="0" w:line="240" w:lineRule="auto"/>
        <w:ind w:left="284"/>
        <w:contextualSpacing w:val="0"/>
        <w:jc w:val="both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14:paraId="30B60D4E" w14:textId="5D461025" w:rsidR="00894FE4" w:rsidRDefault="00894FE4" w:rsidP="00894F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Oferecemos:</w:t>
      </w:r>
    </w:p>
    <w:p w14:paraId="63E64EFB" w14:textId="6FCE3141" w:rsidR="00894FE4" w:rsidRPr="00894FE4" w:rsidRDefault="00894FE4" w:rsidP="00894FE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894FE4">
        <w:rPr>
          <w:rFonts w:ascii="Arial Unicode MS" w:eastAsia="Arial Unicode MS" w:hAnsi="Arial Unicode MS" w:cs="Arial Unicode MS"/>
          <w:sz w:val="18"/>
          <w:szCs w:val="18"/>
          <w:lang w:val="pt-PT"/>
        </w:rPr>
        <w:t>• Integração em organização em franco crescimento, e em projeto de elevada responsabilidade.</w:t>
      </w:r>
    </w:p>
    <w:p w14:paraId="31253C55" w14:textId="77777777" w:rsidR="00894FE4" w:rsidRDefault="00894FE4" w:rsidP="00AB0D7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7"/>
          <w:szCs w:val="17"/>
          <w:lang w:val="pt-PT"/>
        </w:rPr>
      </w:pPr>
    </w:p>
    <w:p w14:paraId="4BB60B28" w14:textId="71E041AD" w:rsidR="00AB0D73" w:rsidRDefault="00AB0D73" w:rsidP="00AB0D7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7"/>
          <w:szCs w:val="17"/>
          <w:lang w:val="pt-PT"/>
        </w:rPr>
      </w:pPr>
      <w:r w:rsidRPr="00AB0D73">
        <w:rPr>
          <w:rFonts w:ascii="Arial Unicode MS" w:eastAsia="Arial Unicode MS" w:hAnsi="Arial Unicode MS" w:cs="Arial Unicode MS"/>
          <w:sz w:val="17"/>
          <w:szCs w:val="17"/>
          <w:lang w:val="pt-PT"/>
        </w:rPr>
        <w:t>Os interessados deverão enviar a candidatura com envio de CV para recrutamento@stricker.pt, com o assunto “</w:t>
      </w:r>
      <w:r w:rsidR="00894FE4">
        <w:rPr>
          <w:rFonts w:ascii="Arial Unicode MS" w:eastAsia="Arial Unicode MS" w:hAnsi="Arial Unicode MS" w:cs="Arial Unicode MS"/>
          <w:sz w:val="17"/>
          <w:szCs w:val="17"/>
          <w:lang w:val="pt-PT"/>
        </w:rPr>
        <w:t>ENG_</w:t>
      </w:r>
      <w:r w:rsidR="00312954">
        <w:rPr>
          <w:rFonts w:ascii="Arial Unicode MS" w:eastAsia="Arial Unicode MS" w:hAnsi="Arial Unicode MS" w:cs="Arial Unicode MS"/>
          <w:sz w:val="17"/>
          <w:szCs w:val="17"/>
          <w:lang w:val="pt-PT"/>
        </w:rPr>
        <w:t>IN</w:t>
      </w:r>
      <w:r w:rsidRPr="00AB0D73">
        <w:rPr>
          <w:rFonts w:ascii="Arial Unicode MS" w:eastAsia="Arial Unicode MS" w:hAnsi="Arial Unicode MS" w:cs="Arial Unicode MS"/>
          <w:sz w:val="17"/>
          <w:szCs w:val="17"/>
          <w:lang w:val="pt-PT"/>
        </w:rPr>
        <w:t>_202</w:t>
      </w:r>
      <w:r>
        <w:rPr>
          <w:rFonts w:ascii="Arial Unicode MS" w:eastAsia="Arial Unicode MS" w:hAnsi="Arial Unicode MS" w:cs="Arial Unicode MS"/>
          <w:sz w:val="17"/>
          <w:szCs w:val="17"/>
          <w:lang w:val="pt-PT"/>
        </w:rPr>
        <w:t>1</w:t>
      </w:r>
      <w:r w:rsidRPr="00AB0D73">
        <w:rPr>
          <w:rFonts w:ascii="Arial Unicode MS" w:eastAsia="Arial Unicode MS" w:hAnsi="Arial Unicode MS" w:cs="Arial Unicode MS"/>
          <w:sz w:val="17"/>
          <w:szCs w:val="17"/>
          <w:lang w:val="pt-PT"/>
        </w:rPr>
        <w:t>/</w:t>
      </w:r>
      <w:r>
        <w:rPr>
          <w:rFonts w:ascii="Arial Unicode MS" w:eastAsia="Arial Unicode MS" w:hAnsi="Arial Unicode MS" w:cs="Arial Unicode MS"/>
          <w:sz w:val="17"/>
          <w:szCs w:val="17"/>
          <w:lang w:val="pt-PT"/>
        </w:rPr>
        <w:t>0</w:t>
      </w:r>
      <w:r w:rsidR="00894FE4">
        <w:rPr>
          <w:rFonts w:ascii="Arial Unicode MS" w:eastAsia="Arial Unicode MS" w:hAnsi="Arial Unicode MS" w:cs="Arial Unicode MS"/>
          <w:sz w:val="17"/>
          <w:szCs w:val="17"/>
          <w:lang w:val="pt-PT"/>
        </w:rPr>
        <w:t>4</w:t>
      </w:r>
      <w:r w:rsidRPr="00AB0D73">
        <w:rPr>
          <w:rFonts w:ascii="Arial Unicode MS" w:eastAsia="Arial Unicode MS" w:hAnsi="Arial Unicode MS" w:cs="Arial Unicode MS"/>
          <w:sz w:val="17"/>
          <w:szCs w:val="17"/>
          <w:lang w:val="pt-PT"/>
        </w:rPr>
        <w:t>”.</w:t>
      </w:r>
    </w:p>
    <w:p w14:paraId="2F4AF9E5" w14:textId="014B9594" w:rsidR="00AB0D73" w:rsidRPr="00AB0D73" w:rsidRDefault="00AB0D73" w:rsidP="00AB0D7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7"/>
          <w:szCs w:val="17"/>
          <w:lang w:val="pt-PT"/>
        </w:rPr>
      </w:pPr>
      <w:r w:rsidRPr="00AB0D73">
        <w:rPr>
          <w:rFonts w:ascii="Arial Unicode MS" w:eastAsia="Arial Unicode MS" w:hAnsi="Arial Unicode MS" w:cs="Arial Unicode MS"/>
          <w:sz w:val="17"/>
          <w:szCs w:val="17"/>
          <w:lang w:val="pt-PT"/>
        </w:rPr>
        <w:t xml:space="preserve"> </w:t>
      </w:r>
    </w:p>
    <w:p w14:paraId="6A618102" w14:textId="77777777" w:rsidR="00AB0D73" w:rsidRPr="00AB0D73" w:rsidRDefault="00AB0D73" w:rsidP="00AB0D7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7"/>
          <w:szCs w:val="17"/>
          <w:lang w:val="en-GB"/>
        </w:rPr>
      </w:pPr>
      <w:r w:rsidRPr="00AB0D73">
        <w:rPr>
          <w:rFonts w:ascii="Arial Unicode MS" w:eastAsia="Arial Unicode MS" w:hAnsi="Arial Unicode MS" w:cs="Arial Unicode MS"/>
          <w:sz w:val="17"/>
          <w:szCs w:val="17"/>
          <w:lang w:val="en-GB"/>
        </w:rPr>
        <w:t>PAUL STRICKER, SA – 75 YEARS</w:t>
      </w:r>
    </w:p>
    <w:p w14:paraId="399F1A1F" w14:textId="77777777" w:rsidR="00AB0D73" w:rsidRPr="00AB0D73" w:rsidRDefault="00AB0D73" w:rsidP="00AB0D7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7"/>
          <w:szCs w:val="17"/>
          <w:lang w:val="en-GB"/>
        </w:rPr>
      </w:pPr>
      <w:r w:rsidRPr="00AB0D73">
        <w:rPr>
          <w:rFonts w:ascii="Arial Unicode MS" w:eastAsia="Arial Unicode MS" w:hAnsi="Arial Unicode MS" w:cs="Arial Unicode MS"/>
          <w:sz w:val="17"/>
          <w:szCs w:val="17"/>
          <w:lang w:val="en-GB"/>
        </w:rPr>
        <w:t>https://www.stricker-europe.com/pt/</w:t>
      </w:r>
    </w:p>
    <w:p w14:paraId="27B9DC6C" w14:textId="77777777" w:rsidR="00AB0D73" w:rsidRPr="00AB0D73" w:rsidRDefault="00AB0D73" w:rsidP="00AB0D7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7"/>
          <w:szCs w:val="17"/>
          <w:lang w:val="en-GB"/>
        </w:rPr>
      </w:pPr>
    </w:p>
    <w:p w14:paraId="594D6406" w14:textId="2049E7D0" w:rsidR="00A57D5B" w:rsidRPr="009F2706" w:rsidRDefault="00AB0D73" w:rsidP="00AB0D7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AB0D73">
        <w:rPr>
          <w:rFonts w:ascii="Arial Unicode MS" w:eastAsia="Arial Unicode MS" w:hAnsi="Arial Unicode MS" w:cs="Arial Unicode MS"/>
          <w:sz w:val="17"/>
          <w:szCs w:val="17"/>
          <w:lang w:val="pt-PT"/>
        </w:rPr>
        <w:t>Os candidatos selecionados serão contactados num prazo máximo de 5 dias úteis.</w:t>
      </w:r>
    </w:p>
    <w:sectPr w:rsidR="00A57D5B" w:rsidRPr="009F2706" w:rsidSect="0063632D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18FF" w14:textId="77777777" w:rsidR="009C5D46" w:rsidRDefault="009C5D46" w:rsidP="00094964">
      <w:pPr>
        <w:spacing w:after="0" w:line="240" w:lineRule="auto"/>
      </w:pPr>
      <w:r>
        <w:separator/>
      </w:r>
    </w:p>
  </w:endnote>
  <w:endnote w:type="continuationSeparator" w:id="0">
    <w:p w14:paraId="372F5734" w14:textId="77777777" w:rsidR="009C5D46" w:rsidRDefault="009C5D46" w:rsidP="0009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6410" w14:textId="77777777" w:rsidR="009C5D46" w:rsidRDefault="009C5D46" w:rsidP="00094964">
      <w:pPr>
        <w:spacing w:after="0" w:line="240" w:lineRule="auto"/>
      </w:pPr>
      <w:r>
        <w:separator/>
      </w:r>
    </w:p>
  </w:footnote>
  <w:footnote w:type="continuationSeparator" w:id="0">
    <w:p w14:paraId="62D0BA92" w14:textId="77777777" w:rsidR="009C5D46" w:rsidRDefault="009C5D46" w:rsidP="0009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4EA"/>
    <w:multiLevelType w:val="hybridMultilevel"/>
    <w:tmpl w:val="C700FF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1D5"/>
    <w:multiLevelType w:val="hybridMultilevel"/>
    <w:tmpl w:val="EDB01A6C"/>
    <w:lvl w:ilvl="0" w:tplc="16AAB61C">
      <w:numFmt w:val="bullet"/>
      <w:lvlText w:val="•"/>
      <w:lvlJc w:val="left"/>
      <w:pPr>
        <w:ind w:left="-570" w:hanging="564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B4B43F4"/>
    <w:multiLevelType w:val="hybridMultilevel"/>
    <w:tmpl w:val="30546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B7A"/>
    <w:multiLevelType w:val="multilevel"/>
    <w:tmpl w:val="BB368C4C"/>
    <w:lvl w:ilvl="0">
      <w:start w:val="1"/>
      <w:numFmt w:val="bullet"/>
      <w:lvlText w:val="•"/>
      <w:lvlJc w:val="left"/>
      <w:pPr>
        <w:ind w:left="-3" w:hanging="56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767895"/>
    <w:multiLevelType w:val="hybridMultilevel"/>
    <w:tmpl w:val="5C746B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70D9"/>
    <w:multiLevelType w:val="hybridMultilevel"/>
    <w:tmpl w:val="90B60458"/>
    <w:lvl w:ilvl="0" w:tplc="A1B87BC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7FC6"/>
    <w:multiLevelType w:val="hybridMultilevel"/>
    <w:tmpl w:val="42AE9E38"/>
    <w:lvl w:ilvl="0" w:tplc="16AAB61C">
      <w:numFmt w:val="bullet"/>
      <w:lvlText w:val="•"/>
      <w:lvlJc w:val="left"/>
      <w:pPr>
        <w:ind w:left="-570" w:hanging="564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53E668A"/>
    <w:multiLevelType w:val="hybridMultilevel"/>
    <w:tmpl w:val="56185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1ADB"/>
    <w:multiLevelType w:val="hybridMultilevel"/>
    <w:tmpl w:val="DB1ECB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1873"/>
    <w:multiLevelType w:val="hybridMultilevel"/>
    <w:tmpl w:val="47E44CD4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A9027D4"/>
    <w:multiLevelType w:val="hybridMultilevel"/>
    <w:tmpl w:val="534C23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09D0"/>
    <w:multiLevelType w:val="hybridMultilevel"/>
    <w:tmpl w:val="414A22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F3244"/>
    <w:multiLevelType w:val="hybridMultilevel"/>
    <w:tmpl w:val="69AC48C4"/>
    <w:lvl w:ilvl="0" w:tplc="16AAB61C">
      <w:numFmt w:val="bullet"/>
      <w:lvlText w:val="•"/>
      <w:lvlJc w:val="left"/>
      <w:pPr>
        <w:ind w:left="564" w:hanging="564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80CA6"/>
    <w:multiLevelType w:val="hybridMultilevel"/>
    <w:tmpl w:val="0076E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84BB6"/>
    <w:multiLevelType w:val="hybridMultilevel"/>
    <w:tmpl w:val="20DE2F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0"/>
    <w:rsid w:val="00034738"/>
    <w:rsid w:val="00054AA3"/>
    <w:rsid w:val="00076DE8"/>
    <w:rsid w:val="000902DD"/>
    <w:rsid w:val="00094964"/>
    <w:rsid w:val="00097AF5"/>
    <w:rsid w:val="000D1FFF"/>
    <w:rsid w:val="000D3A06"/>
    <w:rsid w:val="000D6563"/>
    <w:rsid w:val="000E4F42"/>
    <w:rsid w:val="000F5FA2"/>
    <w:rsid w:val="000F6486"/>
    <w:rsid w:val="001407CD"/>
    <w:rsid w:val="00143228"/>
    <w:rsid w:val="0014715E"/>
    <w:rsid w:val="0015600C"/>
    <w:rsid w:val="001656F1"/>
    <w:rsid w:val="001877DE"/>
    <w:rsid w:val="001A41B0"/>
    <w:rsid w:val="001A62CA"/>
    <w:rsid w:val="001B44EE"/>
    <w:rsid w:val="001F2165"/>
    <w:rsid w:val="00205B25"/>
    <w:rsid w:val="002203B0"/>
    <w:rsid w:val="00223703"/>
    <w:rsid w:val="00246E31"/>
    <w:rsid w:val="002513AE"/>
    <w:rsid w:val="0025405D"/>
    <w:rsid w:val="002563D2"/>
    <w:rsid w:val="00287A05"/>
    <w:rsid w:val="002A292B"/>
    <w:rsid w:val="002B6C89"/>
    <w:rsid w:val="002C07E8"/>
    <w:rsid w:val="002D4DCC"/>
    <w:rsid w:val="002E2572"/>
    <w:rsid w:val="003032E9"/>
    <w:rsid w:val="00312954"/>
    <w:rsid w:val="003136EE"/>
    <w:rsid w:val="003159DC"/>
    <w:rsid w:val="0034482E"/>
    <w:rsid w:val="00367217"/>
    <w:rsid w:val="003853E9"/>
    <w:rsid w:val="00391C96"/>
    <w:rsid w:val="003A6FC3"/>
    <w:rsid w:val="003C3993"/>
    <w:rsid w:val="00415FED"/>
    <w:rsid w:val="00424784"/>
    <w:rsid w:val="004336AE"/>
    <w:rsid w:val="0045527B"/>
    <w:rsid w:val="00460E33"/>
    <w:rsid w:val="00460E5F"/>
    <w:rsid w:val="004747BC"/>
    <w:rsid w:val="004B11A0"/>
    <w:rsid w:val="004D7DAC"/>
    <w:rsid w:val="004F4CD9"/>
    <w:rsid w:val="00530C77"/>
    <w:rsid w:val="0053144C"/>
    <w:rsid w:val="0055738F"/>
    <w:rsid w:val="005625E3"/>
    <w:rsid w:val="00565AFF"/>
    <w:rsid w:val="00575A80"/>
    <w:rsid w:val="005932E5"/>
    <w:rsid w:val="005C0AB4"/>
    <w:rsid w:val="005F14C7"/>
    <w:rsid w:val="005F2AC0"/>
    <w:rsid w:val="00602383"/>
    <w:rsid w:val="0062481C"/>
    <w:rsid w:val="00632FA0"/>
    <w:rsid w:val="006333AF"/>
    <w:rsid w:val="0063456C"/>
    <w:rsid w:val="0063632D"/>
    <w:rsid w:val="00636399"/>
    <w:rsid w:val="006B0C68"/>
    <w:rsid w:val="006B35F4"/>
    <w:rsid w:val="006F2761"/>
    <w:rsid w:val="00700464"/>
    <w:rsid w:val="00710F9F"/>
    <w:rsid w:val="007444A3"/>
    <w:rsid w:val="007534DE"/>
    <w:rsid w:val="00777C07"/>
    <w:rsid w:val="00797A53"/>
    <w:rsid w:val="007B1A9D"/>
    <w:rsid w:val="007C2105"/>
    <w:rsid w:val="007C67AA"/>
    <w:rsid w:val="007D29CC"/>
    <w:rsid w:val="00834983"/>
    <w:rsid w:val="00837A03"/>
    <w:rsid w:val="00842269"/>
    <w:rsid w:val="0084302B"/>
    <w:rsid w:val="00873D54"/>
    <w:rsid w:val="00874DDF"/>
    <w:rsid w:val="00883F94"/>
    <w:rsid w:val="00894FE4"/>
    <w:rsid w:val="008C5D72"/>
    <w:rsid w:val="008C6D75"/>
    <w:rsid w:val="008E6B77"/>
    <w:rsid w:val="00914921"/>
    <w:rsid w:val="009B1C7F"/>
    <w:rsid w:val="009B3AE4"/>
    <w:rsid w:val="009C5D46"/>
    <w:rsid w:val="009D218F"/>
    <w:rsid w:val="009D487C"/>
    <w:rsid w:val="009F2706"/>
    <w:rsid w:val="009F68F5"/>
    <w:rsid w:val="00A156EA"/>
    <w:rsid w:val="00A424A1"/>
    <w:rsid w:val="00A5359D"/>
    <w:rsid w:val="00A57D5B"/>
    <w:rsid w:val="00A6064C"/>
    <w:rsid w:val="00A777A9"/>
    <w:rsid w:val="00AB0D73"/>
    <w:rsid w:val="00AB464B"/>
    <w:rsid w:val="00AD3586"/>
    <w:rsid w:val="00B60E43"/>
    <w:rsid w:val="00B72092"/>
    <w:rsid w:val="00B9142F"/>
    <w:rsid w:val="00BC687B"/>
    <w:rsid w:val="00BE7FC8"/>
    <w:rsid w:val="00BF300E"/>
    <w:rsid w:val="00BF3B17"/>
    <w:rsid w:val="00BF5A9A"/>
    <w:rsid w:val="00C1470B"/>
    <w:rsid w:val="00C15293"/>
    <w:rsid w:val="00C16375"/>
    <w:rsid w:val="00C21B99"/>
    <w:rsid w:val="00C54B10"/>
    <w:rsid w:val="00C55AF0"/>
    <w:rsid w:val="00C63C48"/>
    <w:rsid w:val="00C80FB9"/>
    <w:rsid w:val="00C91D02"/>
    <w:rsid w:val="00C97375"/>
    <w:rsid w:val="00C97E4C"/>
    <w:rsid w:val="00CA61CA"/>
    <w:rsid w:val="00CA6D80"/>
    <w:rsid w:val="00CD0A1C"/>
    <w:rsid w:val="00CD1B46"/>
    <w:rsid w:val="00CE6C63"/>
    <w:rsid w:val="00CF7AAD"/>
    <w:rsid w:val="00D27859"/>
    <w:rsid w:val="00D43DA6"/>
    <w:rsid w:val="00D51212"/>
    <w:rsid w:val="00D60B98"/>
    <w:rsid w:val="00D6367D"/>
    <w:rsid w:val="00D65600"/>
    <w:rsid w:val="00D72BD7"/>
    <w:rsid w:val="00D7638A"/>
    <w:rsid w:val="00DA2B76"/>
    <w:rsid w:val="00DC0556"/>
    <w:rsid w:val="00DE40EF"/>
    <w:rsid w:val="00E00457"/>
    <w:rsid w:val="00E00EB3"/>
    <w:rsid w:val="00EB51BE"/>
    <w:rsid w:val="00EC0D08"/>
    <w:rsid w:val="00EC3F0E"/>
    <w:rsid w:val="00EE0CC7"/>
    <w:rsid w:val="00EE7594"/>
    <w:rsid w:val="00F05719"/>
    <w:rsid w:val="00F258B3"/>
    <w:rsid w:val="00F27419"/>
    <w:rsid w:val="00F43030"/>
    <w:rsid w:val="00F47D6C"/>
    <w:rsid w:val="00FA052A"/>
    <w:rsid w:val="00FA3338"/>
    <w:rsid w:val="00FD3017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F44F75"/>
  <w15:docId w15:val="{23D310EF-FE49-42BD-93F2-5059609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0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30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55A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D0A1C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09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4964"/>
  </w:style>
  <w:style w:type="paragraph" w:styleId="Rodap">
    <w:name w:val="footer"/>
    <w:basedOn w:val="Normal"/>
    <w:link w:val="RodapCarter"/>
    <w:uiPriority w:val="99"/>
    <w:unhideWhenUsed/>
    <w:rsid w:val="0009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deagift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deagifts.com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B9E7.4526609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E886-F554-43E0-A47E-CB588493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alexandregil</dc:creator>
  <cp:lastModifiedBy>STRICKER - Inês Chaves</cp:lastModifiedBy>
  <cp:revision>10</cp:revision>
  <cp:lastPrinted>2019-06-27T17:31:00Z</cp:lastPrinted>
  <dcterms:created xsi:type="dcterms:W3CDTF">2021-01-20T14:51:00Z</dcterms:created>
  <dcterms:modified xsi:type="dcterms:W3CDTF">2021-04-29T15:28:00Z</dcterms:modified>
</cp:coreProperties>
</file>